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4D05C" w14:textId="77777777" w:rsidR="00DA65BC" w:rsidRPr="00DA65BC" w:rsidRDefault="00DA65BC" w:rsidP="00DA65BC">
      <w:pPr>
        <w:rPr>
          <w:b/>
          <w:bCs/>
        </w:rPr>
      </w:pPr>
      <w:r w:rsidRPr="00DA65BC">
        <w:rPr>
          <w:b/>
          <w:bCs/>
        </w:rPr>
        <w:t>MS4 &amp; SWMP</w:t>
      </w:r>
    </w:p>
    <w:p w14:paraId="41EA325D" w14:textId="77777777" w:rsidR="00DA65BC" w:rsidRPr="00DA65BC" w:rsidRDefault="00DA65BC" w:rsidP="00DA65BC">
      <w:r w:rsidRPr="00DA65BC">
        <w:rPr>
          <w:b/>
          <w:bCs/>
        </w:rPr>
        <w:t>NOTICE OF PUBLIC REVIEW PERIOD AND PUBLIC HEARING</w:t>
      </w:r>
      <w:r w:rsidRPr="00DA65BC">
        <w:br/>
      </w:r>
      <w:r w:rsidRPr="00DA65BC">
        <w:rPr>
          <w:b/>
          <w:bCs/>
        </w:rPr>
        <w:t>CITY OF DARDENNE PRAIRIE STORMWATER MANAGEMENT PLAN</w:t>
      </w:r>
      <w:r w:rsidRPr="00DA65BC">
        <w:br/>
      </w:r>
      <w:r w:rsidRPr="00DA65BC">
        <w:rPr>
          <w:b/>
          <w:bCs/>
        </w:rPr>
        <w:t>MS4 PERMIT RENEWAL – PERMIT NO. MOR04C067</w:t>
      </w:r>
    </w:p>
    <w:p w14:paraId="509AE490" w14:textId="77777777" w:rsidR="00DA65BC" w:rsidRPr="00DA65BC" w:rsidRDefault="00DA65BC" w:rsidP="00DA65BC">
      <w:r w:rsidRPr="00DA65BC">
        <w:t>Notice is hereby given that the City of Dardenne Prairie, Missouri is providing a public review and comment period for the City’s draft Stormwater Management Plan (SWMP) prepared in connection with the renewal of the City’s Missouri Department of Natural Resources Phase II Municipal Separate Storm Sewer System (MS4) Permit, Permit No. MOR04C067.</w:t>
      </w:r>
    </w:p>
    <w:p w14:paraId="613F4CCA" w14:textId="77777777" w:rsidR="00DA65BC" w:rsidRPr="00DA65BC" w:rsidRDefault="00DA65BC" w:rsidP="00DA65BC">
      <w:r w:rsidRPr="00DA65BC">
        <w:t>The City’s SWMP describes the City’s Stormwater Management Program and the best management practices used to reduce pollutants in stormwater runoff to the maximum extent practicable.</w:t>
      </w:r>
    </w:p>
    <w:p w14:paraId="5471D17A" w14:textId="77777777" w:rsidR="00DA65BC" w:rsidRPr="00DA65BC" w:rsidRDefault="00DA65BC" w:rsidP="00DA65BC">
      <w:r w:rsidRPr="00DA65BC">
        <w:t>The public comment period will be open from </w:t>
      </w:r>
      <w:r w:rsidRPr="00DA65BC">
        <w:rPr>
          <w:b/>
          <w:bCs/>
        </w:rPr>
        <w:t xml:space="preserve">June 30, </w:t>
      </w:r>
      <w:proofErr w:type="gramStart"/>
      <w:r w:rsidRPr="00DA65BC">
        <w:rPr>
          <w:b/>
          <w:bCs/>
        </w:rPr>
        <w:t>2026</w:t>
      </w:r>
      <w:proofErr w:type="gramEnd"/>
      <w:r w:rsidRPr="00DA65BC">
        <w:rPr>
          <w:b/>
          <w:bCs/>
        </w:rPr>
        <w:t xml:space="preserve"> through July 30, 2026</w:t>
      </w:r>
      <w:r w:rsidRPr="00DA65BC">
        <w:t>. Written comments may be submitted through the City’s website or mailed to:</w:t>
      </w:r>
    </w:p>
    <w:p w14:paraId="2D7E04F8" w14:textId="77777777" w:rsidR="00DA65BC" w:rsidRPr="00DA65BC" w:rsidRDefault="00DA65BC" w:rsidP="00DA65BC">
      <w:r w:rsidRPr="00DA65BC">
        <w:t>City of Dardenne Prairie</w:t>
      </w:r>
      <w:r w:rsidRPr="00DA65BC">
        <w:br/>
        <w:t>Attention: City Clerk</w:t>
      </w:r>
      <w:r w:rsidRPr="00DA65BC">
        <w:br/>
        <w:t>2032 Hanley Road</w:t>
      </w:r>
      <w:r w:rsidRPr="00DA65BC">
        <w:br/>
        <w:t>Dardenne Prairie, MO 63368</w:t>
      </w:r>
    </w:p>
    <w:p w14:paraId="56917B27" w14:textId="77777777" w:rsidR="00DA65BC" w:rsidRPr="00DA65BC" w:rsidRDefault="00DA65BC" w:rsidP="00DA65BC">
      <w:r w:rsidRPr="00DA65BC">
        <w:t>Comments must be received by </w:t>
      </w:r>
      <w:r w:rsidRPr="00DA65BC">
        <w:rPr>
          <w:b/>
          <w:bCs/>
        </w:rPr>
        <w:t>July 30, 2026</w:t>
      </w:r>
      <w:r w:rsidRPr="00DA65BC">
        <w:t>.</w:t>
      </w:r>
    </w:p>
    <w:p w14:paraId="262E77F0" w14:textId="77777777" w:rsidR="00DA65BC" w:rsidRPr="00DA65BC" w:rsidRDefault="00DA65BC" w:rsidP="00DA65BC">
      <w:r w:rsidRPr="00DA65BC">
        <w:t>A public hearing will be held before the Board of Aldermen on </w:t>
      </w:r>
      <w:r w:rsidRPr="00DA65BC">
        <w:rPr>
          <w:b/>
          <w:bCs/>
        </w:rPr>
        <w:t>Wednesday, August 5, 2026, at 7:00 p.m.</w:t>
      </w:r>
      <w:r w:rsidRPr="00DA65BC">
        <w:t>, or as soon thereafter as the matter may be heard, at Dardenne Prairie City Hall, 2032 Hanley Road, Dardenne Prairie, Missouri 63368. The purpose of the public hearing is to present the City’s draft SWMP and receive public comments regarding the City’s Stormwater Management Program and MS4 permit renewal.</w:t>
      </w:r>
    </w:p>
    <w:p w14:paraId="5FBBF3D3" w14:textId="77777777" w:rsidR="00DA65BC" w:rsidRPr="00DA65BC" w:rsidRDefault="00DA65BC" w:rsidP="00DA65BC">
      <w:r w:rsidRPr="00DA65BC">
        <w:t>The City of Dardenne Prairie, Missouri, fully complies with Title VI of the Civil Rights Act of 1964 and related statutes and regulations in all programs and activities. For more information, or to obtain a Title VI Complaint Form, please call (636) 561-1718 or visit City Hall located at 2032 Hanley Road, Dardenne Prairie, Missouri 63368.</w:t>
      </w:r>
    </w:p>
    <w:p w14:paraId="34183750" w14:textId="77777777" w:rsidR="00D67F0E" w:rsidRDefault="00D67F0E"/>
    <w:sectPr w:rsidR="00D67F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5BC"/>
    <w:rsid w:val="004F7D1E"/>
    <w:rsid w:val="00D67F0E"/>
    <w:rsid w:val="00DA65BC"/>
    <w:rsid w:val="00FB7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DD0"/>
  <w15:chartTrackingRefBased/>
  <w15:docId w15:val="{1C6C659E-78B5-4B1F-A5B2-BABB1F64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65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65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65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65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65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65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65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65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65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5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65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65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65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65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65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5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5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5BC"/>
    <w:rPr>
      <w:rFonts w:eastAsiaTheme="majorEastAsia" w:cstheme="majorBidi"/>
      <w:color w:val="272727" w:themeColor="text1" w:themeTint="D8"/>
    </w:rPr>
  </w:style>
  <w:style w:type="paragraph" w:styleId="Title">
    <w:name w:val="Title"/>
    <w:basedOn w:val="Normal"/>
    <w:next w:val="Normal"/>
    <w:link w:val="TitleChar"/>
    <w:uiPriority w:val="10"/>
    <w:qFormat/>
    <w:rsid w:val="00DA65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5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5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5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5BC"/>
    <w:pPr>
      <w:spacing w:before="160"/>
      <w:jc w:val="center"/>
    </w:pPr>
    <w:rPr>
      <w:i/>
      <w:iCs/>
      <w:color w:val="404040" w:themeColor="text1" w:themeTint="BF"/>
    </w:rPr>
  </w:style>
  <w:style w:type="character" w:customStyle="1" w:styleId="QuoteChar">
    <w:name w:val="Quote Char"/>
    <w:basedOn w:val="DefaultParagraphFont"/>
    <w:link w:val="Quote"/>
    <w:uiPriority w:val="29"/>
    <w:rsid w:val="00DA65BC"/>
    <w:rPr>
      <w:i/>
      <w:iCs/>
      <w:color w:val="404040" w:themeColor="text1" w:themeTint="BF"/>
    </w:rPr>
  </w:style>
  <w:style w:type="paragraph" w:styleId="ListParagraph">
    <w:name w:val="List Paragraph"/>
    <w:basedOn w:val="Normal"/>
    <w:uiPriority w:val="34"/>
    <w:qFormat/>
    <w:rsid w:val="00DA65BC"/>
    <w:pPr>
      <w:ind w:left="720"/>
      <w:contextualSpacing/>
    </w:pPr>
  </w:style>
  <w:style w:type="character" w:styleId="IntenseEmphasis">
    <w:name w:val="Intense Emphasis"/>
    <w:basedOn w:val="DefaultParagraphFont"/>
    <w:uiPriority w:val="21"/>
    <w:qFormat/>
    <w:rsid w:val="00DA65BC"/>
    <w:rPr>
      <w:i/>
      <w:iCs/>
      <w:color w:val="0F4761" w:themeColor="accent1" w:themeShade="BF"/>
    </w:rPr>
  </w:style>
  <w:style w:type="paragraph" w:styleId="IntenseQuote">
    <w:name w:val="Intense Quote"/>
    <w:basedOn w:val="Normal"/>
    <w:next w:val="Normal"/>
    <w:link w:val="IntenseQuoteChar"/>
    <w:uiPriority w:val="30"/>
    <w:qFormat/>
    <w:rsid w:val="00DA65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65BC"/>
    <w:rPr>
      <w:i/>
      <w:iCs/>
      <w:color w:val="0F4761" w:themeColor="accent1" w:themeShade="BF"/>
    </w:rPr>
  </w:style>
  <w:style w:type="character" w:styleId="IntenseReference">
    <w:name w:val="Intense Reference"/>
    <w:basedOn w:val="DefaultParagraphFont"/>
    <w:uiPriority w:val="32"/>
    <w:qFormat/>
    <w:rsid w:val="00DA65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258</Words>
  <Characters>1470</Characters>
  <Application>Microsoft Office Word</Application>
  <DocSecurity>0</DocSecurity>
  <Lines>40</Lines>
  <Paragraphs>13</Paragraphs>
  <ScaleCrop>false</ScaleCrop>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Maresca</dc:creator>
  <cp:keywords/>
  <dc:description/>
  <cp:lastModifiedBy>Rose Maresca</cp:lastModifiedBy>
  <cp:revision>1</cp:revision>
  <dcterms:created xsi:type="dcterms:W3CDTF">2026-07-27T16:45:00Z</dcterms:created>
  <dcterms:modified xsi:type="dcterms:W3CDTF">2026-07-27T16:47:00Z</dcterms:modified>
</cp:coreProperties>
</file>